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17" w:rsidRPr="00606A17" w:rsidRDefault="00606A17" w:rsidP="00606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 алушылардың жетістіктерін бақылау және бағалау материалдары (жазбаша бақылау тапсырмалары, тесттік тапсырмалар, аралық бақылаулар сұрақтары, емтихан билеттері және т.б.)</w:t>
      </w:r>
    </w:p>
    <w:p w:rsidR="00606A17" w:rsidRDefault="00606A17" w:rsidP="00606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Шек</w:t>
      </w:r>
      <w:r w:rsidRPr="00606A17">
        <w:rPr>
          <w:rFonts w:ascii="Times New Roman" w:hAnsi="Times New Roman" w:cs="Times New Roman"/>
          <w:b/>
          <w:bCs/>
          <w:sz w:val="28"/>
          <w:szCs w:val="28"/>
          <w:lang w:val="kk-KZ"/>
        </w:rPr>
        <w:t>ті бақылаулардың сұрақтары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( 1 семестр)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b/>
          <w:bCs/>
          <w:sz w:val="28"/>
          <w:szCs w:val="28"/>
          <w:lang w:val="kk-KZ"/>
        </w:rPr>
        <w:t>Коллоквиум – 1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1. Химияның негізгі түсініктері және стехиометриялық заңдары.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2. Бейорганикалық заттардың жіктелуі. Күрделі бейорганикалық заттардың негізгі кластары.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3. Химиялық элементтердің периодтық заңы және периодтық жүйесі.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4 Атом құрылысының кванттық моделі.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5. Химиялық байланыс түрлері.Молекулалардың геометриясы. Зат құрылысы.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6. Химиялық реакциялардың энергетикасы.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b/>
          <w:bCs/>
          <w:sz w:val="28"/>
          <w:szCs w:val="28"/>
          <w:lang w:val="kk-KZ"/>
        </w:rPr>
        <w:t>Коллоквиум - 2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1. Химиялық реакцияның жылдамдығы және оған әсер ететін факторлар. Қайтымды процестер. Химиялық тепе-теңдік.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2. Ерітінділер. Жіктелуі. Қасиеттері. Концентрациясын сипаттайтын әдістер.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3.Электролиттер. Жіктелуі. Күшті электролит ерітінділері. Ерітіндінің иондық күші. Иондардың активтілігі.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4.Әлсіз электролиттер. Диссоциация константасы. Судың иондық көбейтіндісі. Ерітінділердің сутектік көрсеткіші. Тұздардың гидролизі.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5. Тотығу-тотықсыздану реакциялары.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6. Комплексті қосылыстар.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b/>
          <w:bCs/>
          <w:sz w:val="28"/>
          <w:szCs w:val="28"/>
          <w:lang w:val="kk-KZ"/>
        </w:rPr>
        <w:t>Шекті бақылау сүрақтары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(2 семестр)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76739">
        <w:rPr>
          <w:rFonts w:ascii="Times New Roman" w:hAnsi="Times New Roman" w:cs="Times New Roman"/>
          <w:b/>
          <w:bCs/>
          <w:sz w:val="28"/>
          <w:szCs w:val="28"/>
          <w:lang w:val="kk-KZ"/>
        </w:rPr>
        <w:t>Шекті бақылау № 1</w:t>
      </w: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76739">
        <w:rPr>
          <w:rFonts w:ascii="Times New Roman" w:hAnsi="Times New Roman" w:cs="Times New Roman"/>
          <w:bCs/>
          <w:sz w:val="28"/>
          <w:szCs w:val="28"/>
          <w:lang w:val="kk-KZ"/>
        </w:rPr>
        <w:t>1 Кіріспе. Көміртек қосылыстарының ерекшелігі, олардың алуан түрлілігі, тірі табиғат пен адам ерекшелігіндегі маңызы. Органикалық химияның теориялық негіздері. А.М.Бутлеровтың органикалық қосылыстардың химиялық құрылысы теориясы.</w:t>
      </w: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7673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 Атомдық және молекулалық орбиталдар. Индуктивті және қабысу эффектілері. Реакция механизмі туралы түсінік. </w:t>
      </w: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76739">
        <w:rPr>
          <w:rFonts w:ascii="Times New Roman" w:hAnsi="Times New Roman" w:cs="Times New Roman"/>
          <w:bCs/>
          <w:sz w:val="28"/>
          <w:szCs w:val="28"/>
          <w:lang w:val="kk-KZ"/>
        </w:rPr>
        <w:t>3 Көмірсутектер. Алкандар, алкендер, алкиндер, алкадиендер және арендер. Номенклатурасы. Изомериясы. Алу әдістері мен қолданылулары. Физикалық және химиялық қасиеттері.</w:t>
      </w: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76739">
        <w:rPr>
          <w:rFonts w:ascii="Times New Roman" w:hAnsi="Times New Roman" w:cs="Times New Roman"/>
          <w:bCs/>
          <w:sz w:val="28"/>
          <w:szCs w:val="28"/>
          <w:lang w:val="kk-KZ"/>
        </w:rPr>
        <w:t>4 Спирттер. Спирттердің жіктелуі. Номенклатурасы. Изомериясы. Алу әдістері мен қолданылулары. Физи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калық және химиялық қасиеттері.</w:t>
      </w: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76739">
        <w:rPr>
          <w:rFonts w:ascii="Times New Roman" w:hAnsi="Times New Roman" w:cs="Times New Roman"/>
          <w:b/>
          <w:bCs/>
          <w:sz w:val="28"/>
          <w:szCs w:val="28"/>
          <w:lang w:val="kk-KZ"/>
        </w:rPr>
        <w:t>Шекті бақылау № 2</w:t>
      </w: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7673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1 </w:t>
      </w:r>
      <w:r w:rsidRPr="00C76739">
        <w:rPr>
          <w:rFonts w:ascii="Times New Roman" w:hAnsi="Times New Roman" w:cs="Times New Roman"/>
          <w:bCs/>
          <w:sz w:val="28"/>
          <w:szCs w:val="28"/>
          <w:lang w:val="kk-KZ"/>
        </w:rPr>
        <w:t>Альдегидтер мен кетондар. Номенклатурасы. Изомериясы. Алу әдістері мен қолданылулары. Физикалық және химиялық қасиеттері.</w:t>
      </w: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76739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2 Карбон қышқылдары. Номенклатурасы. Изомериясы. Алу әдістері мен қолданылулары. Физикалық және химиялық қасиеттері.</w:t>
      </w: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76739">
        <w:rPr>
          <w:rFonts w:ascii="Times New Roman" w:hAnsi="Times New Roman" w:cs="Times New Roman"/>
          <w:bCs/>
          <w:sz w:val="28"/>
          <w:szCs w:val="28"/>
          <w:lang w:val="kk-KZ"/>
        </w:rPr>
        <w:t>3 Аминдер. Номенклатурасы. Изомериясы. Алу әдістері мен қолданылулары. Физикалық және химиялық қасиеттері.</w:t>
      </w: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76739">
        <w:rPr>
          <w:rFonts w:ascii="Times New Roman" w:hAnsi="Times New Roman" w:cs="Times New Roman"/>
          <w:bCs/>
          <w:sz w:val="28"/>
          <w:szCs w:val="28"/>
          <w:lang w:val="kk-KZ"/>
        </w:rPr>
        <w:t>4 Липидтер. Номенклатурасы. Изомериясы. Алу әдістері мен қолданылулары. Физикалық және химиялық қасиеттері.</w:t>
      </w:r>
    </w:p>
    <w:p w:rsidR="00C76739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76739">
        <w:rPr>
          <w:rFonts w:ascii="Times New Roman" w:hAnsi="Times New Roman" w:cs="Times New Roman"/>
          <w:bCs/>
          <w:sz w:val="28"/>
          <w:szCs w:val="28"/>
          <w:lang w:val="kk-KZ"/>
        </w:rPr>
        <w:t>5 Аминдер. Номенклатурасы. Изомериясы. Алу әдістері мен қолданылулары. Физикалық және химиялық қасиеттері.</w:t>
      </w:r>
    </w:p>
    <w:p w:rsidR="00606A17" w:rsidRPr="00C76739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76739">
        <w:rPr>
          <w:rFonts w:ascii="Times New Roman" w:hAnsi="Times New Roman" w:cs="Times New Roman"/>
          <w:bCs/>
          <w:sz w:val="28"/>
          <w:szCs w:val="28"/>
          <w:lang w:val="kk-KZ"/>
        </w:rPr>
        <w:t>6 Көмірсулар. Көмірсулардың жіктелуі. Номенклатурасы. Изомериясы. Алу әдістері мен қолданылулары. Физикалық және химиялық қасиеттері.</w:t>
      </w:r>
    </w:p>
    <w:p w:rsidR="00C76739" w:rsidRPr="00606A17" w:rsidRDefault="00C76739" w:rsidP="00C767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b/>
          <w:bCs/>
          <w:sz w:val="28"/>
          <w:szCs w:val="28"/>
          <w:lang w:val="kk-KZ"/>
        </w:rPr>
        <w:t>Емтихан сұрақтары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Атомдық-молекулалық ілімнің негізгі қағидалары.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Химияның стехиометриялық заңдары (құрам тұрақтылық, масса сақталу, эквиваленттер заңы, Авогадро заңы).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Химияның негізгі түсініктері:</w:t>
      </w:r>
    </w:p>
    <w:p w:rsidR="00606A17" w:rsidRPr="00606A17" w:rsidRDefault="00606A17" w:rsidP="00521D48">
      <w:p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а) Атом, молекула,  элемент.</w:t>
      </w:r>
    </w:p>
    <w:p w:rsidR="00606A17" w:rsidRPr="00606A17" w:rsidRDefault="00606A17" w:rsidP="00521D48">
      <w:p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б) Салыстырмалы атомдық масса, салыстырмалы молекулярлық масса.</w:t>
      </w:r>
    </w:p>
    <w:p w:rsidR="00606A17" w:rsidRPr="00606A17" w:rsidRDefault="00606A17" w:rsidP="00521D48">
      <w:p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в) Моль, молярлық масса, молярлық көлем.</w:t>
      </w:r>
    </w:p>
    <w:p w:rsidR="00606A17" w:rsidRPr="00606A17" w:rsidRDefault="00606A17" w:rsidP="00521D48">
      <w:p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г) Эквивалент, эквиваленттік масса.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Қарапайым және күрделі бейорганикалық заттардың жіктелуі. Бейорганикалық заттардың негізгі кластары: оксидтер, қышқылдар, негіздер, тұздар.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Атом құрылысы. Атом құрылысының кванттық теориясының негіздері.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Кванттық сандар және олардың физикалық мәні. Энергетикалық деңгейлер, деңгейшелер, атомдық орбитальдар.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Атомдық орбитальдардың электрондармен толтырылу реті. Энергияның минимум болу принципі. Клечковский ережелері. Паули принципі. Гунда ережесі. Элементтердің электрондық формулалары. Валенттік электрондар.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Элементтердің периодтық заңы. Элементтер қасиеттерінің топ бойынша, период бойынша өзгеру заңдылықтары. Элементтің  периодтық жүйедегі орнының  элементтің  электрондық  құрылысымен байланыстылығы.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Атомдардың қасиеттері: атомдық және иондық радиустар. Элементтердің  иондалу энергиялары, электрон тартқыштықтары. Элементтердің электртерістігі,    физикалық мәні. Салыстырмалы электртерістік. Элементтердің салыстырмалы электртерістіктерінің период бойынша, топ бойынша өзгеру заңдылықтары.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Химиялық байланыстың түрлері. Химиялық байланыстың түзілу себептері.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Химиялық байланыстың үзілу энергиясы.  Элементтердің салыстырмалы электротерістіктерінің айырмашылығы бойынша химиялық байланыстың типін анықтау.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Химиялық реакцияның жылдамдығы. Реакцияның жылдамдығына  концентрацияның, температураның  әсері. Әрекеттесуші массалар заңы. Вант-Гофф ережесі. Реакцияның активтелу энергиясы. Реакция жылдамдығына катализатордың әсері. Катализ.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Қайтымды реакциялар. Химиялық тепе-теңдік. Тепе-теңдік константасы. 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Тепе-теңдік константасына әсер ететін факторлар. Сыртқы әсерден химиялық тепе-теңдіктің ығысу бағыты. Ле-Шателье принципі.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Термохимия. Энтальпия. Гесс заңы. Заттардың стандартты түзілу жылулары. Химиялық реакцияның жылу эффектісі.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Ерітінділер. Еріген зат бөлшегінің размері бойынша ерітінділердің жіктелуі. Ерігіштік. Заттардың ерігіштігі бойынша жіктелуі. Еру процесінің механизмі. Сольватация. Гидратация. Қаныққан, қанықпаған, аса каныққан ерітінділер.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Ерітіндінің концентрациясын сипаттайтын әдістер: проценттік, молярлық, моляльдық, моль-эквиваленттік концентрациялар. Ерітіндінің титрі.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Электролиттер, анықтамасы, диссоциациялану механизмі. Электролиттердің диссоциациялану дәрежесі. Электролиттердің жіктелуі. Әлсіз электролиттер және әрекеттесуші массалар заңы. Электролиттік диссоциация константасы.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Электролиттер арасындағы химиялық реакцияның жүру бағыты. 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Электролит ерітінділеріндегі ион алмасу реакциялары. Ион алмасу реакцияларының молекулярлық, толық иондық, қысқаша иондық теңдеулері.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Судың электролиттік диссоциациясы. Судың иондық көбейтіндісі. Сутектік көрсеткіш. Гидроксилдік көрсеткіш. Ерітіндінің рН-ын анықтау әдісі. Қышқылдық-негіздік индикаторлар.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Күшті қышқылдар, күшті негіздер ерітінділерінің  сутектік көрсеткішін есептеу. Әлсіз негіздер мен әлсіз қышқылдар ерітінділерінің сутектік көрсеткішін есептеу.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Әлсіз электролиттің диссоциясына бір текті иондардың әсері. Буферлік ерітінділер және олардың қолданылуы.  Буферлік ерітінділердің сутектік көрсеткішін есептеу.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Гидролиз процесі, мәні, маңызы, анықтамасы. Тұздардың гидролизі. Гидролизге түсетін тұздардың типтері. Гидролиз реакциясының молекулярлық, толық иондық, қысқаша иондық теңдеулері. Гидролиз константасы. Гидролиз дәрежесі. Гидролизге түсетін тұздар ерітінділерінің сутектік көрсеткішін есептеу.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Тотығу-тотықсыздану реакциялары (ТТР),  мәні, маңызы, анықтамасы.  Тотығу реакциясы. Тотықсыздану реакциясы. Элементтердің қосылыстар құрамындағы  тотығу дәрежесін есептеу. ТТР теңдеулерін теңестіру әдістері. Тотықтырғыштар мен тотықсыздандырғыштардың эквиваленттік массалары.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Стандартты электродтық потенциал -  заттың тотықтырғыш-тотықсыздандырғыш қасиеттерін сипаттайтын көрсеткіш.  Тотығу-тотықсыздану потенциалдары.  Нернст теңдеуі.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Маңызды тотықтырғыштар мен тотықсыздандырғыштар.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Комплексті қосылыстар, анықтамасы, мәні маңызы, номенклатурасы.  Комплекс түзуші орталық ион, лигандалар. Комплекс түзуші ионның координациялық саны. </w:t>
      </w:r>
    </w:p>
    <w:p w:rsid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Комплексті қосылыстардың бірінші реттік  және екінші реттік диссоциациясы. Комплексті ионның тұрақсыздық константасы.</w:t>
      </w:r>
    </w:p>
    <w:p w:rsidR="00606A17" w:rsidRDefault="00606A17" w:rsidP="00521D48">
      <w:p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lastRenderedPageBreak/>
        <w:t>Көміртегі қосылыстарының алуан түрлілігі тірі табиғат пен адамның күнделекті өміріндегі орны.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А. М. Бутлеровтың органикалық қосылыстардың құрылысы жөніндегі теориясының негізгі қағидалары.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Гомологтар. Гомологтық қатар. Қомірсутектек радикал. Гомологтік айырмашылық.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Органикалық қосылыстардың классификациясы. Функционалдық топтар.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Органикалық қосылыстардағы химиялык байланыстардың түрлері.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Қарапайым, қос, үш көміртек байланыстарының электрондық құрылысы. Сигма- және пи- байланыстардың айырмашылығы. S – және P – орбитальдар. Көміртек атомдарының SP3-, SP2-, SP- гибридтенуі.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Халықаралық ИЮПАК номенклатурасының ережелері. Женева номенклатурасы. Органикалық қосылыстардың тарихи атаулары.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Изомерия түрлері: структуралық изомерия, геометриялық изомерия, оптикалық изомерия, кеңістіктік изомерия.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Органикалық қосылыстардың қышқылдық және негіздік қасиеттері.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Органикалық реакциялардың классификациясы: қосып алу, орын басу, бөлін, қайта топтасу, изомерлену реакциялары.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Алқандар гомологтық қатары. Номенклатура. Изомерия. Шикізат көздері. Химиялық қасиеттері. Радикалдар. 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Бірінші екінші үшінші және төртінші ретті көміртек атомдары. Алкандардың қолданылуы.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Алкендер. Гомологтық қатары.Номенклатура. Изомерия. Алу жолдары. Химиялық қасиеттері. Қолданылуы.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Алкиндер. Гомологтық қатары.Номенклатура. Изомерия. Алу жолдары. Химиялық қасиеттері. Қолданылуы.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Алкендер мен алкиндердің электрофильді қосып алу реакциясы. Марковников ережесі.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Ароматты көмірсутектер. Ароматтылық жөніндегі түсінік. Бензол молекуласының құрылысы. Бензол молекуласындағы көміртек атомының гибридизациясы. 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Бензолдың химиялық қасиеттері. Бензол сақинасындағы электрофильді орын басу реакциясы.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Бензол ядросындағы ориенттеу (бағыттау) ережелері. Пара-, орто- және метаориентанттар.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Полициклді ароматты көмірсутектер (ПАК). Нафталин, фенантрен, антрацен, пирен. ПАК-дің биосфераны ластаудағы ролі.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Жоғарғы молекулалы заттар түзетін реакциялар түрлері: полимеризация және поликонденсация.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Алициклдік көмірсутектер. Стьруктуралық және кеңістіктік изомериясы. Байердің кернеу теориясы. Кеңістіктегі циклдік «кресло» және «ванна» формалары.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Терпендер, табиғатта таралуы. Бөліп алу жолдары. Каротиноидтер, каротиндер, витамин А.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lastRenderedPageBreak/>
        <w:t>Спирттер. Бір атомды, екі атомды, үш атомды және көп атомды спирттер. Бірінші ретті, екінші ретті, үшінші ретті спирттер. Спирттердің химиялық қасиеттері. Номенклатура. Изомерия. Қолданылуы.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Фенолдар. Фенолдардың химиялық қасиеттері.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Альдегидтер мен кетондар. Карбонил тобы және оның құрылысы. Альдегидтер мен кетондардың химиялық қасиеттері. Жеке өкілдері: құмырсқа қышқылының альдегиді, сірке қышқылының альдегиді, ацетон.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Альдегид мен кетондардың алу жолдары:а)спирттерді тотықтыру арқылы;б)алкандардың диогалогентуындыларын гидролиздеу арқылы в)ацетиленді және оның гомологтарын гидратация арқылы.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Карбон қышқылдарды.Класификация.Алу жолдары.Қолданылуы. Карбоксил тобы және оның құрылысы.Карбон қышқылдарының номенклатурасы.Химиялық қасиеттері.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Ароматты карбон қышқылдарды.Бензой қышқылы.Толуолдан алу жолы.Карбоксил тобының электрон акцепторлық қасиеті.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Қаныққан екі негізді карбон қышқылдарды.Гомологтік қатары.Қымыздық,малон,январь,глутар қышқылдары .Химиялық қасиеттері.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Қанықпаған бір негізді карбон    қышқылдары. Акрил,метакрил қышқылдары.Полимеризация реакциясына тусуі, органикалық шыныны алу. Оленин,линоль,лиолен қышқылдары.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Қанықпаған екі негі карбон қышқылдары.Малеин және фумар қышқылдар.Геометриялық (цис-,транс-) изомерлер.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Липидтер.Классификация.Тон майлар және сұйық майлар.Майлардың гидролизі.Майлардың йод саны,сабындау счаны, қышқылдық саны.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Сабындар және детергенттер. Сабындардың жуу әсерінің механизмі. Бет активтілігті заттар (поверхностно-активные вещества. ПАВ).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Майлардың табиғатта таралуы. Сұйық майларды гидрлеу. Маргарин өндірісі. Сұйық майлардан олифа алу.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Күрделі липидтер. Фосфаридтер, кефалиндер, лецитиндер. Құрамы, құрылысы. Биологиялық мәндері.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Оксиқышқылдар және кетоқышқылдар. Оптикалық изомерия. Асимметриялық көміртек атомы. Органикалық қосылыстардың оптикалық активтілігі. Оптикалық антиподтар (энантомерлер), рацематтар. 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Оптикалық изомерлер санының асимметриялық көміртек атомының санына тәуелділігі. (Фишер формуласы).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Оксиқышқылдар. Сүт, алма, лимон қышқылдары. Химиялық қасиеттері.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Кетоқышқылдар. Пировиноград қышқылы ацетоуксус қышқылы. Химиялық қасиеттері.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Көмірсулар. Табиғатта таралуы. Классификация. Құрылысы. Ашық (сызықтық) және циклдік формалар. жартылай ацетальды гликозидті және спирттік гликозді гидроксилдер.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Моносахаридтер. Изомерия. Асимметриялық көміртек атомдарының саны. Фищер формуласы. Кетозалар мен альдозалардың химиялық қасиеттері.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Дисахаридтер. Тотықсыздандырғыш қасиеттері жоқ дисахаридтер. Сахароза. Құрылысы. Гликозидті-гликозді байланыс.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lastRenderedPageBreak/>
        <w:t>Тотықсыздандырғыш қасиеттері бар дисахаридтер. Мальтоза, лактоза, целлобиоза. Құрылысы. Гликозидті-гликозді байланыс.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полисахаридтер. Крахмал, гликоген, клетчатка (целлюлоза). Құрылысы. Сызықтық және тармақталған жоғарғы молекулалар немесе жоғарғы молекулалы заттардың сызықтық және тармақталған құрылысы.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Крахмал мен клетчатканың гидролизі. Гидролиз процессінің аралық және соңғы өнімдері. Практикалық мәні.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Аминдер. Негіздік қасиеттері. Алу жолдары. Химиялық қасиеттері.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Ароматтық аминдер. Алу жолы (Зинин реакциясы). Химиялық қасиеттері. Қолданылуы.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Гетероциклді қосылыстар. Табаға таралуы. Ароматтық қасиеттері. Бір гетероатомы бар бес мүшелді гетероциклдер: пиррол, тиофен, фуран. Химиялық қасиеттері. Пирролдың биологиялық маңызы.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Нуклеин қышқылдары.Биологиялық мәндері.ДНК мен РНК-ның айырмашылықтары.Нуклеин қышқылдарының бірінші,екінші,үшінші ретті структуралары.Сутектік байланыстар.</w:t>
      </w:r>
    </w:p>
    <w:p w:rsidR="00606A17" w:rsidRPr="00606A17" w:rsidRDefault="00606A17" w:rsidP="00521D48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Биологиялық активті органикалық заттар.Пестидтер және олардың классификациясы.Фунгицидтер,инсектицидтер,гербицидтер.</w:t>
      </w:r>
    </w:p>
    <w:p w:rsidR="00606A17" w:rsidRPr="00606A17" w:rsidRDefault="00606A17" w:rsidP="00606A17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1D48" w:rsidRDefault="00521D48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1D48" w:rsidRDefault="00521D48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1D48" w:rsidRDefault="00521D48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1D48" w:rsidRDefault="00521D48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34C5" w:rsidRDefault="008F34C5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34C5" w:rsidRDefault="008F34C5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1D48" w:rsidRPr="00606A17" w:rsidRDefault="00521D48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Әдебиет тізімі</w:t>
      </w:r>
      <w:r w:rsidR="00521D4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521D48" w:rsidRPr="00521D48">
        <w:rPr>
          <w:rFonts w:ascii="Times New Roman" w:hAnsi="Times New Roman" w:cs="Times New Roman"/>
          <w:bCs/>
          <w:sz w:val="28"/>
          <w:szCs w:val="28"/>
          <w:lang w:val="kk-KZ"/>
        </w:rPr>
        <w:t>(Бейорганикалық химия)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b/>
          <w:bCs/>
          <w:sz w:val="28"/>
          <w:szCs w:val="28"/>
          <w:lang w:val="kk-KZ"/>
        </w:rPr>
        <w:t>Негiзгi: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1. Бiрiмжанов Б.А., Нұрахметов Н.Н. Жалпы химия. – Алматы: Мектеп,           1993 ж.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2. Шоқыбаев Ж. Анорганикалық және аналитикалық химия. – Алматы:     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Қайнар, 1992 ж.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3. Қарсыбеков М.Ә. Анорганикалық химия. – Алматы: Ғылым, 2005 ж.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4. Шоқыбаев Ж., Бегалиев Ж. Жалпы химия практикумы. – Алматы: Рауан,       1994 ж.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5. Платонов Ф.П., Дейкова З.Е., Практикум по неорганической химии. – М.: ВШ, </w:t>
      </w:r>
      <w:smartTag w:uri="urn:schemas-microsoft-com:office:smarttags" w:element="metricconverter">
        <w:smartTagPr>
          <w:attr w:name="ProductID" w:val="1985 г"/>
        </w:smartTagPr>
        <w:r w:rsidRPr="00606A17">
          <w:rPr>
            <w:rFonts w:ascii="Times New Roman" w:hAnsi="Times New Roman" w:cs="Times New Roman"/>
            <w:sz w:val="28"/>
            <w:szCs w:val="28"/>
            <w:lang w:val="kk-KZ"/>
          </w:rPr>
          <w:t>1985 г</w:t>
        </w:r>
      </w:smartTag>
      <w:r w:rsidRPr="00606A1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6. Хомченко Г.П. Практикум по общей и неорганической химии. – Л.: Химия, 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1986 г"/>
        </w:smartTagPr>
        <w:r w:rsidRPr="00606A17">
          <w:rPr>
            <w:rFonts w:ascii="Times New Roman" w:hAnsi="Times New Roman" w:cs="Times New Roman"/>
            <w:sz w:val="28"/>
            <w:szCs w:val="28"/>
            <w:lang w:val="kk-KZ"/>
          </w:rPr>
          <w:t>1986 г</w:t>
        </w:r>
      </w:smartTag>
      <w:r w:rsidRPr="00606A1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7. Кульман А.Т. Сборник задач по общей химии. – М.: ВШ, </w:t>
      </w:r>
      <w:smartTag w:uri="urn:schemas-microsoft-com:office:smarttags" w:element="metricconverter">
        <w:smartTagPr>
          <w:attr w:name="ProductID" w:val="1965 г"/>
        </w:smartTagPr>
        <w:r w:rsidRPr="00606A17">
          <w:rPr>
            <w:rFonts w:ascii="Times New Roman" w:hAnsi="Times New Roman" w:cs="Times New Roman"/>
            <w:sz w:val="28"/>
            <w:szCs w:val="28"/>
            <w:lang w:val="kk-KZ"/>
          </w:rPr>
          <w:t>1965 г</w:t>
        </w:r>
      </w:smartTag>
      <w:r w:rsidRPr="00606A1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8. Глинка Н.Л. Задачи и упражнения по общей химии. – </w:t>
      </w:r>
      <w:r w:rsidRPr="00606A17">
        <w:rPr>
          <w:rFonts w:ascii="Times New Roman" w:hAnsi="Times New Roman" w:cs="Times New Roman"/>
          <w:sz w:val="28"/>
          <w:szCs w:val="28"/>
        </w:rPr>
        <w:t>Л</w:t>
      </w: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.: Химия, </w:t>
      </w:r>
      <w:smartTag w:uri="urn:schemas-microsoft-com:office:smarttags" w:element="metricconverter">
        <w:smartTagPr>
          <w:attr w:name="ProductID" w:val="1986 г"/>
        </w:smartTagPr>
        <w:r w:rsidRPr="00606A17">
          <w:rPr>
            <w:rFonts w:ascii="Times New Roman" w:hAnsi="Times New Roman" w:cs="Times New Roman"/>
            <w:sz w:val="28"/>
            <w:szCs w:val="28"/>
            <w:lang w:val="kk-KZ"/>
          </w:rPr>
          <w:t>1986 г</w:t>
        </w:r>
      </w:smartTag>
      <w:r w:rsidRPr="00606A1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9.Сағынаев А.Т., Төремұратова Г.Т. Химия есептерін шығарып үйренейік.- Алматы: Баспа, 1996 ж.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b/>
          <w:bCs/>
          <w:sz w:val="28"/>
          <w:szCs w:val="28"/>
          <w:lang w:val="kk-KZ"/>
        </w:rPr>
        <w:t>Қосымша</w:t>
      </w:r>
      <w:r w:rsidRPr="00606A1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10. Князев Д.А., Смарыгин С.Н. Неорганическая химия. – М.: ДРОФА,          </w:t>
      </w:r>
      <w:smartTag w:uri="urn:schemas-microsoft-com:office:smarttags" w:element="metricconverter">
        <w:smartTagPr>
          <w:attr w:name="ProductID" w:val="2004 г"/>
        </w:smartTagPr>
        <w:r w:rsidRPr="00606A17">
          <w:rPr>
            <w:rFonts w:ascii="Times New Roman" w:hAnsi="Times New Roman" w:cs="Times New Roman"/>
            <w:sz w:val="28"/>
            <w:szCs w:val="28"/>
            <w:lang w:val="kk-KZ"/>
          </w:rPr>
          <w:t>2004 г</w:t>
        </w:r>
      </w:smartTag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11. Глинка Н.Л. Общая химия. – Л.: Химия, </w:t>
      </w:r>
      <w:smartTag w:uri="urn:schemas-microsoft-com:office:smarttags" w:element="metricconverter">
        <w:smartTagPr>
          <w:attr w:name="ProductID" w:val="1986 г"/>
        </w:smartTagPr>
        <w:r w:rsidRPr="00606A17">
          <w:rPr>
            <w:rFonts w:ascii="Times New Roman" w:hAnsi="Times New Roman" w:cs="Times New Roman"/>
            <w:sz w:val="28"/>
            <w:szCs w:val="28"/>
            <w:lang w:val="kk-KZ"/>
          </w:rPr>
          <w:t>1986 г</w:t>
        </w:r>
      </w:smartTag>
      <w:r w:rsidRPr="00606A1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>12. Мамбетказиев Е.А., Сакарьянова К.Н., Усманова М.Б. Химия кестеде болса естеде болады (100 кесте). –  Өскемен: ШҚМУ баспасы, 1996 ж.</w:t>
      </w:r>
    </w:p>
    <w:p w:rsidR="00606A17" w:rsidRP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06A17" w:rsidRPr="00606A17" w:rsidRDefault="00521D48" w:rsidP="00606A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Әдістемелік</w:t>
      </w:r>
      <w:r w:rsidR="00606A17" w:rsidRPr="00606A17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нұсқаулар:</w:t>
      </w:r>
    </w:p>
    <w:p w:rsidR="00606A17" w:rsidRDefault="00606A17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6A17">
        <w:rPr>
          <w:rFonts w:ascii="Times New Roman" w:hAnsi="Times New Roman" w:cs="Times New Roman"/>
          <w:sz w:val="28"/>
          <w:szCs w:val="28"/>
          <w:lang w:val="kk-KZ"/>
        </w:rPr>
        <w:t xml:space="preserve">13. Ергалиева А.Х., Айсабаева Р.М. Бейорганикалық химия / Зертханалық сабақтарға арналған әдістемелік оқу құралы. – Қостанай:  ҚМУ, 2005 ж. </w:t>
      </w:r>
    </w:p>
    <w:p w:rsidR="00521D48" w:rsidRDefault="00521D48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1D48" w:rsidRDefault="00521D48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1D48" w:rsidRDefault="00521D48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1D48" w:rsidRDefault="00521D48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1D48" w:rsidRDefault="00521D48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1D48" w:rsidRDefault="00521D48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34C5" w:rsidRDefault="008F34C5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34C5" w:rsidRDefault="008F34C5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34C5" w:rsidRDefault="008F34C5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34C5" w:rsidRDefault="008F34C5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34C5" w:rsidRDefault="008F34C5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34C5" w:rsidRDefault="008F34C5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34C5" w:rsidRDefault="008F34C5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34C5" w:rsidRDefault="008F34C5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34C5" w:rsidRDefault="008F34C5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34C5" w:rsidRDefault="008F34C5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34C5" w:rsidRDefault="008F34C5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521D48" w:rsidRPr="00521D48" w:rsidRDefault="00521D48" w:rsidP="00521D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21D48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Әдебиеттер тізімі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21D48">
        <w:rPr>
          <w:rFonts w:ascii="Times New Roman" w:hAnsi="Times New Roman" w:cs="Times New Roman"/>
          <w:sz w:val="28"/>
          <w:szCs w:val="28"/>
          <w:lang w:val="kk-KZ"/>
        </w:rPr>
        <w:t>(Органикалық химия)</w:t>
      </w:r>
    </w:p>
    <w:p w:rsidR="00521D48" w:rsidRPr="00521D48" w:rsidRDefault="00521D48" w:rsidP="00521D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21D48" w:rsidRPr="00521D48" w:rsidRDefault="00521D48" w:rsidP="00521D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21D48">
        <w:rPr>
          <w:rFonts w:ascii="Times New Roman" w:hAnsi="Times New Roman" w:cs="Times New Roman"/>
          <w:b/>
          <w:sz w:val="28"/>
          <w:szCs w:val="28"/>
          <w:lang w:val="kk-KZ"/>
        </w:rPr>
        <w:t>Негізгі:</w:t>
      </w:r>
    </w:p>
    <w:p w:rsidR="00521D48" w:rsidRPr="00521D48" w:rsidRDefault="00521D48" w:rsidP="00521D4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1D48">
        <w:rPr>
          <w:rFonts w:ascii="Times New Roman" w:hAnsi="Times New Roman" w:cs="Times New Roman"/>
          <w:sz w:val="28"/>
          <w:szCs w:val="28"/>
          <w:lang w:val="kk-KZ"/>
        </w:rPr>
        <w:t>Сейткалиев К.С.Органикалық химия</w:t>
      </w:r>
      <w:r w:rsidRPr="00521D48">
        <w:rPr>
          <w:rFonts w:ascii="Times New Roman" w:hAnsi="Times New Roman" w:cs="Times New Roman" w:hint="eastAsia"/>
          <w:sz w:val="28"/>
          <w:szCs w:val="28"/>
          <w:lang w:val="kk-KZ"/>
        </w:rPr>
        <w:t>.-</w:t>
      </w:r>
      <w:r w:rsidRPr="00521D48">
        <w:rPr>
          <w:rFonts w:ascii="Times New Roman" w:hAnsi="Times New Roman" w:cs="Times New Roman"/>
          <w:sz w:val="28"/>
          <w:szCs w:val="28"/>
          <w:lang w:val="kk-KZ"/>
        </w:rPr>
        <w:t>Алматы:Қайнар,</w:t>
      </w:r>
      <w:r w:rsidRPr="00521D48">
        <w:rPr>
          <w:rFonts w:ascii="Times New Roman" w:hAnsi="Times New Roman" w:cs="Times New Roman" w:hint="eastAsia"/>
          <w:sz w:val="28"/>
          <w:szCs w:val="28"/>
          <w:lang w:val="kk-KZ"/>
        </w:rPr>
        <w:t>1993.</w:t>
      </w:r>
    </w:p>
    <w:p w:rsidR="00521D48" w:rsidRPr="00521D48" w:rsidRDefault="00521D48" w:rsidP="00521D4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1D48">
        <w:rPr>
          <w:rFonts w:ascii="Times New Roman" w:hAnsi="Times New Roman" w:cs="Times New Roman"/>
          <w:sz w:val="28"/>
          <w:szCs w:val="28"/>
          <w:lang w:val="kk-KZ"/>
        </w:rPr>
        <w:t>Сеитов З.С.</w:t>
      </w:r>
      <w:r w:rsidRPr="00521D48">
        <w:rPr>
          <w:rFonts w:ascii="Times New Roman" w:hAnsi="Times New Roman" w:cs="Times New Roman" w:hint="eastAsia"/>
          <w:sz w:val="28"/>
          <w:szCs w:val="28"/>
          <w:lang w:val="kk-KZ"/>
        </w:rPr>
        <w:t xml:space="preserve"> </w:t>
      </w:r>
      <w:r w:rsidRPr="00521D48">
        <w:rPr>
          <w:rFonts w:ascii="Times New Roman" w:hAnsi="Times New Roman" w:cs="Times New Roman"/>
          <w:sz w:val="28"/>
          <w:szCs w:val="28"/>
          <w:lang w:val="kk-KZ"/>
        </w:rPr>
        <w:t>Органикалық химиядағы электроның теорияның негіздері.-Алматы,</w:t>
      </w:r>
      <w:r w:rsidRPr="00521D48">
        <w:rPr>
          <w:rFonts w:ascii="Times New Roman" w:hAnsi="Times New Roman" w:cs="Times New Roman" w:hint="eastAsia"/>
          <w:sz w:val="28"/>
          <w:szCs w:val="28"/>
          <w:lang w:val="kk-KZ"/>
        </w:rPr>
        <w:t xml:space="preserve"> 1994.</w:t>
      </w:r>
    </w:p>
    <w:p w:rsidR="00521D48" w:rsidRPr="00521D48" w:rsidRDefault="00521D48" w:rsidP="00521D4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1D48">
        <w:rPr>
          <w:rFonts w:ascii="Times New Roman" w:hAnsi="Times New Roman" w:cs="Times New Roman"/>
          <w:sz w:val="28"/>
          <w:szCs w:val="28"/>
          <w:lang w:val="kk-KZ"/>
        </w:rPr>
        <w:t>Сейткалиев К.С,Сеитов З.С.,Жұмашев Ж.Ж. Биоорганикалық химиядан практикумы.-Алматы,</w:t>
      </w:r>
      <w:r w:rsidRPr="00521D48">
        <w:rPr>
          <w:rFonts w:ascii="Times New Roman" w:hAnsi="Times New Roman" w:cs="Times New Roman" w:hint="eastAsia"/>
          <w:sz w:val="28"/>
          <w:szCs w:val="28"/>
          <w:lang w:val="kk-KZ"/>
        </w:rPr>
        <w:t>1997.</w:t>
      </w:r>
    </w:p>
    <w:p w:rsidR="00521D48" w:rsidRPr="00521D48" w:rsidRDefault="00521D48" w:rsidP="00521D4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1D48">
        <w:rPr>
          <w:rFonts w:ascii="Times New Roman" w:hAnsi="Times New Roman" w:cs="Times New Roman"/>
          <w:sz w:val="28"/>
          <w:szCs w:val="28"/>
          <w:lang w:val="kk-KZ"/>
        </w:rPr>
        <w:t>Айсабаева Р.М.,Алишева Р.К.Органикалық химиядан семестрлік тапсырма.Костанай,</w:t>
      </w:r>
      <w:r w:rsidRPr="00521D48">
        <w:rPr>
          <w:rFonts w:ascii="Times New Roman" w:hAnsi="Times New Roman" w:cs="Times New Roman" w:hint="eastAsia"/>
          <w:sz w:val="28"/>
          <w:szCs w:val="28"/>
          <w:lang w:val="kk-KZ"/>
        </w:rPr>
        <w:t xml:space="preserve"> 2003.</w:t>
      </w:r>
    </w:p>
    <w:p w:rsidR="00521D48" w:rsidRPr="00521D48" w:rsidRDefault="00521D48" w:rsidP="00521D4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1D48">
        <w:rPr>
          <w:rFonts w:ascii="Times New Roman" w:hAnsi="Times New Roman" w:cs="Times New Roman"/>
          <w:sz w:val="28"/>
          <w:szCs w:val="28"/>
          <w:lang w:val="kk-KZ"/>
        </w:rPr>
        <w:t>Қолұшпаева А.Т. Органикалық химиядан зертханалық жұмыстар.- Алматы: «Бастау», 2003.- 124 бет</w:t>
      </w:r>
    </w:p>
    <w:p w:rsidR="00521D48" w:rsidRPr="00521D48" w:rsidRDefault="00521D48" w:rsidP="00521D4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1D48">
        <w:rPr>
          <w:rFonts w:ascii="Times New Roman" w:hAnsi="Times New Roman" w:cs="Times New Roman"/>
          <w:sz w:val="28"/>
          <w:szCs w:val="28"/>
          <w:lang w:val="kk-KZ"/>
        </w:rPr>
        <w:t xml:space="preserve">Сейітжанов Ә.Ф. Органикалық химия: Оқулық.- Алматы: </w:t>
      </w:r>
      <w:r w:rsidRPr="00521D48">
        <w:rPr>
          <w:rFonts w:ascii="Times New Roman" w:hAnsi="Times New Roman" w:cs="Times New Roman"/>
          <w:sz w:val="28"/>
          <w:szCs w:val="28"/>
          <w:lang w:val="en-US"/>
        </w:rPr>
        <w:t>Print</w:t>
      </w:r>
      <w:r w:rsidRPr="00521D48">
        <w:rPr>
          <w:rFonts w:ascii="Times New Roman" w:hAnsi="Times New Roman" w:cs="Times New Roman"/>
          <w:sz w:val="28"/>
          <w:szCs w:val="28"/>
        </w:rPr>
        <w:t>-</w:t>
      </w:r>
      <w:r w:rsidRPr="00521D4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21D48">
        <w:rPr>
          <w:rFonts w:ascii="Times New Roman" w:hAnsi="Times New Roman" w:cs="Times New Roman"/>
          <w:sz w:val="28"/>
          <w:szCs w:val="28"/>
        </w:rPr>
        <w:t>, 2005</w:t>
      </w:r>
      <w:r w:rsidRPr="00521D4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21D48">
        <w:rPr>
          <w:rFonts w:ascii="Times New Roman" w:hAnsi="Times New Roman" w:cs="Times New Roman"/>
          <w:sz w:val="28"/>
          <w:szCs w:val="28"/>
        </w:rPr>
        <w:t xml:space="preserve">- 446 бет </w:t>
      </w:r>
    </w:p>
    <w:p w:rsidR="00521D48" w:rsidRPr="00521D48" w:rsidRDefault="00521D48" w:rsidP="00521D4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1D48">
        <w:rPr>
          <w:rFonts w:ascii="Times New Roman" w:hAnsi="Times New Roman" w:cs="Times New Roman"/>
          <w:sz w:val="28"/>
          <w:szCs w:val="28"/>
          <w:lang w:val="kk-KZ"/>
        </w:rPr>
        <w:t>Петров А.А,Бальян Х.В.,Трощенко А.Т. Органикалық химия.- Алматы: Мектеп, 1975.- 671 бет</w:t>
      </w:r>
    </w:p>
    <w:p w:rsidR="00521D48" w:rsidRPr="00521D48" w:rsidRDefault="00521D48" w:rsidP="00521D4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D48">
        <w:rPr>
          <w:rFonts w:ascii="Times New Roman" w:hAnsi="Times New Roman" w:cs="Times New Roman"/>
          <w:sz w:val="28"/>
          <w:szCs w:val="28"/>
          <w:lang w:val="kk-KZ"/>
        </w:rPr>
        <w:t>Ли В.Д.,Нурушева А.Б</w:t>
      </w:r>
      <w:r w:rsidRPr="00521D48">
        <w:rPr>
          <w:rFonts w:ascii="Times New Roman" w:hAnsi="Times New Roman" w:cs="Times New Roman" w:hint="eastAsia"/>
          <w:sz w:val="28"/>
          <w:szCs w:val="28"/>
        </w:rPr>
        <w:t>.</w:t>
      </w:r>
      <w:r w:rsidRPr="00521D48">
        <w:rPr>
          <w:rFonts w:ascii="Times New Roman" w:hAnsi="Times New Roman" w:cs="Times New Roman"/>
          <w:sz w:val="28"/>
          <w:szCs w:val="28"/>
          <w:lang w:val="kk-KZ"/>
        </w:rPr>
        <w:t>,Жалкевич В.Т.,Ким М.Н Органическая химия.Лабораторный практикум.Костанай КГУ,2006 г.-76 С.</w:t>
      </w:r>
    </w:p>
    <w:p w:rsidR="00521D48" w:rsidRPr="00521D48" w:rsidRDefault="00521D48" w:rsidP="00521D4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D48">
        <w:rPr>
          <w:rFonts w:ascii="Times New Roman" w:hAnsi="Times New Roman" w:cs="Times New Roman"/>
          <w:sz w:val="28"/>
          <w:szCs w:val="28"/>
          <w:lang w:val="kk-KZ"/>
        </w:rPr>
        <w:t>Ли В.Д. Органическая химия.Костанай</w:t>
      </w:r>
      <w:r w:rsidRPr="00521D48">
        <w:rPr>
          <w:rFonts w:ascii="Times New Roman" w:hAnsi="Times New Roman" w:cs="Times New Roman"/>
          <w:sz w:val="28"/>
          <w:szCs w:val="28"/>
        </w:rPr>
        <w:t>,</w:t>
      </w:r>
      <w:r w:rsidRPr="00521D48">
        <w:rPr>
          <w:rFonts w:ascii="Times New Roman" w:hAnsi="Times New Roman" w:cs="Times New Roman" w:hint="eastAsia"/>
          <w:sz w:val="28"/>
          <w:szCs w:val="28"/>
        </w:rPr>
        <w:t xml:space="preserve"> 1998.</w:t>
      </w:r>
    </w:p>
    <w:p w:rsidR="00521D48" w:rsidRPr="00521D48" w:rsidRDefault="00521D48" w:rsidP="00521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D48" w:rsidRPr="00521D48" w:rsidRDefault="00521D48" w:rsidP="00521D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21D48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521D48" w:rsidRPr="00521D48" w:rsidRDefault="00521D48" w:rsidP="00521D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21D48" w:rsidRPr="00521D48" w:rsidRDefault="00521D48" w:rsidP="00521D4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D48">
        <w:rPr>
          <w:rFonts w:ascii="Times New Roman" w:hAnsi="Times New Roman" w:cs="Times New Roman"/>
          <w:sz w:val="28"/>
          <w:szCs w:val="28"/>
          <w:lang w:val="kk-KZ"/>
        </w:rPr>
        <w:t>Гранберг И.И.Органическая химия-М.:Высшая школа</w:t>
      </w:r>
      <w:r w:rsidRPr="00521D48">
        <w:rPr>
          <w:rFonts w:ascii="Times New Roman" w:hAnsi="Times New Roman" w:cs="Times New Roman" w:hint="eastAsia"/>
          <w:sz w:val="28"/>
          <w:szCs w:val="28"/>
        </w:rPr>
        <w:t>,</w:t>
      </w:r>
      <w:r w:rsidRPr="00521D48">
        <w:rPr>
          <w:rFonts w:ascii="Times New Roman" w:hAnsi="Times New Roman" w:cs="Times New Roman"/>
          <w:sz w:val="28"/>
          <w:szCs w:val="28"/>
          <w:lang w:val="kk-KZ"/>
        </w:rPr>
        <w:t>1980,Дрофа,</w:t>
      </w:r>
      <w:r w:rsidRPr="00521D48">
        <w:rPr>
          <w:rFonts w:ascii="Times New Roman" w:hAnsi="Times New Roman" w:cs="Times New Roman" w:hint="eastAsia"/>
          <w:sz w:val="28"/>
          <w:szCs w:val="28"/>
        </w:rPr>
        <w:t>2002</w:t>
      </w:r>
      <w:r w:rsidRPr="00521D48">
        <w:rPr>
          <w:rFonts w:ascii="Times New Roman" w:hAnsi="Times New Roman" w:cs="Times New Roman"/>
          <w:sz w:val="28"/>
          <w:szCs w:val="28"/>
        </w:rPr>
        <w:t xml:space="preserve"> </w:t>
      </w:r>
      <w:r w:rsidRPr="00521D48">
        <w:rPr>
          <w:rFonts w:ascii="Times New Roman" w:hAnsi="Times New Roman" w:cs="Times New Roman" w:hint="eastAsia"/>
          <w:sz w:val="28"/>
          <w:szCs w:val="28"/>
        </w:rPr>
        <w:t>-</w:t>
      </w:r>
      <w:r w:rsidRPr="00521D48">
        <w:rPr>
          <w:rFonts w:ascii="Times New Roman" w:hAnsi="Times New Roman" w:cs="Times New Roman"/>
          <w:sz w:val="28"/>
          <w:szCs w:val="28"/>
        </w:rPr>
        <w:t xml:space="preserve"> </w:t>
      </w:r>
      <w:r w:rsidRPr="00521D48">
        <w:rPr>
          <w:rFonts w:ascii="Times New Roman" w:hAnsi="Times New Roman" w:cs="Times New Roman" w:hint="eastAsia"/>
          <w:sz w:val="28"/>
          <w:szCs w:val="28"/>
        </w:rPr>
        <w:t xml:space="preserve"> 672 </w:t>
      </w:r>
      <w:r w:rsidRPr="00521D48">
        <w:rPr>
          <w:rFonts w:ascii="Times New Roman" w:hAnsi="Times New Roman" w:cs="Times New Roman" w:hint="eastAsia"/>
          <w:sz w:val="28"/>
          <w:szCs w:val="28"/>
        </w:rPr>
        <w:t>С</w:t>
      </w:r>
      <w:r w:rsidRPr="00521D48">
        <w:rPr>
          <w:rFonts w:ascii="Times New Roman" w:hAnsi="Times New Roman" w:cs="Times New Roman" w:hint="eastAsia"/>
          <w:sz w:val="28"/>
          <w:szCs w:val="28"/>
        </w:rPr>
        <w:t>.</w:t>
      </w:r>
    </w:p>
    <w:p w:rsidR="00521D48" w:rsidRPr="00521D48" w:rsidRDefault="00521D48" w:rsidP="00521D4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D48">
        <w:rPr>
          <w:rFonts w:ascii="Times New Roman" w:hAnsi="Times New Roman" w:cs="Times New Roman"/>
          <w:sz w:val="28"/>
          <w:szCs w:val="28"/>
          <w:lang w:val="kk-KZ"/>
        </w:rPr>
        <w:t>Степаненко Б.Н. Курс органической химии- М.:Высшая школа,</w:t>
      </w:r>
      <w:r w:rsidRPr="00521D48">
        <w:rPr>
          <w:rFonts w:ascii="Times New Roman" w:hAnsi="Times New Roman" w:cs="Times New Roman" w:hint="eastAsia"/>
          <w:sz w:val="28"/>
          <w:szCs w:val="28"/>
        </w:rPr>
        <w:t xml:space="preserve"> 1979, 1981- 600 </w:t>
      </w:r>
      <w:r w:rsidRPr="00521D48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521D48">
        <w:rPr>
          <w:rFonts w:ascii="Times New Roman" w:hAnsi="Times New Roman" w:cs="Times New Roman" w:hint="eastAsia"/>
          <w:sz w:val="28"/>
          <w:szCs w:val="28"/>
        </w:rPr>
        <w:t>.</w:t>
      </w:r>
    </w:p>
    <w:p w:rsidR="00521D48" w:rsidRPr="00521D48" w:rsidRDefault="00521D48" w:rsidP="00521D4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D48">
        <w:rPr>
          <w:rFonts w:ascii="Times New Roman" w:hAnsi="Times New Roman" w:cs="Times New Roman"/>
          <w:sz w:val="28"/>
          <w:szCs w:val="28"/>
          <w:lang w:val="kk-KZ"/>
        </w:rPr>
        <w:t>Петров А.А,Бальян Х.В.,Трощенко А.Т.Органическая химия</w:t>
      </w:r>
      <w:r w:rsidRPr="00521D48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521D48">
        <w:rPr>
          <w:rFonts w:ascii="Times New Roman" w:hAnsi="Times New Roman" w:cs="Times New Roman"/>
          <w:sz w:val="28"/>
          <w:szCs w:val="28"/>
          <w:lang w:val="kk-KZ"/>
        </w:rPr>
        <w:t>- М.:Высшая школа,</w:t>
      </w:r>
      <w:r w:rsidRPr="00521D48">
        <w:rPr>
          <w:rFonts w:ascii="Times New Roman" w:hAnsi="Times New Roman" w:cs="Times New Roman" w:hint="eastAsia"/>
          <w:sz w:val="28"/>
          <w:szCs w:val="28"/>
        </w:rPr>
        <w:t xml:space="preserve"> 1985.</w:t>
      </w:r>
    </w:p>
    <w:p w:rsidR="00521D48" w:rsidRPr="00521D48" w:rsidRDefault="00521D48" w:rsidP="00521D4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D48">
        <w:rPr>
          <w:rFonts w:ascii="Times New Roman" w:hAnsi="Times New Roman" w:cs="Times New Roman"/>
          <w:sz w:val="28"/>
          <w:szCs w:val="28"/>
          <w:lang w:val="kk-KZ"/>
        </w:rPr>
        <w:t>Баркан А.Г. Органическая химия</w:t>
      </w:r>
      <w:r w:rsidRPr="00521D48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521D48">
        <w:rPr>
          <w:rFonts w:ascii="Times New Roman" w:hAnsi="Times New Roman" w:cs="Times New Roman"/>
          <w:sz w:val="28"/>
          <w:szCs w:val="28"/>
          <w:lang w:val="kk-KZ"/>
        </w:rPr>
        <w:t>- М.:Высшая школа</w:t>
      </w:r>
      <w:r w:rsidRPr="00521D48">
        <w:rPr>
          <w:rFonts w:ascii="Times New Roman" w:hAnsi="Times New Roman" w:cs="Times New Roman" w:hint="eastAsia"/>
          <w:sz w:val="28"/>
          <w:szCs w:val="28"/>
        </w:rPr>
        <w:t>.</w:t>
      </w:r>
      <w:r w:rsidRPr="00521D48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521D48">
        <w:rPr>
          <w:rFonts w:ascii="Times New Roman" w:hAnsi="Times New Roman" w:cs="Times New Roman" w:hint="eastAsia"/>
          <w:sz w:val="28"/>
          <w:szCs w:val="28"/>
        </w:rPr>
        <w:t xml:space="preserve">552 </w:t>
      </w:r>
      <w:r w:rsidRPr="00521D48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521D48">
        <w:rPr>
          <w:rFonts w:ascii="Times New Roman" w:hAnsi="Times New Roman" w:cs="Times New Roman" w:hint="eastAsia"/>
          <w:sz w:val="28"/>
          <w:szCs w:val="28"/>
        </w:rPr>
        <w:t>.</w:t>
      </w:r>
    </w:p>
    <w:p w:rsidR="00521D48" w:rsidRPr="00521D48" w:rsidRDefault="00521D48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C5E" w:rsidRPr="00606A17" w:rsidRDefault="00412C5E" w:rsidP="00606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12C5E" w:rsidRPr="00606A17" w:rsidSect="00606A17">
      <w:pgSz w:w="11906" w:h="16838"/>
      <w:pgMar w:top="993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6768F"/>
    <w:multiLevelType w:val="hybridMultilevel"/>
    <w:tmpl w:val="6060C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AD03CE"/>
    <w:multiLevelType w:val="hybridMultilevel"/>
    <w:tmpl w:val="4E9E9A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EB3530"/>
    <w:multiLevelType w:val="hybridMultilevel"/>
    <w:tmpl w:val="B6B4A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5027DA"/>
    <w:multiLevelType w:val="hybridMultilevel"/>
    <w:tmpl w:val="3A006F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0FF"/>
    <w:rsid w:val="00412C5E"/>
    <w:rsid w:val="00521D48"/>
    <w:rsid w:val="00606A17"/>
    <w:rsid w:val="008F34C5"/>
    <w:rsid w:val="00A900FF"/>
    <w:rsid w:val="00C7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2236</Words>
  <Characters>12749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3</cp:revision>
  <dcterms:created xsi:type="dcterms:W3CDTF">2018-01-17T08:53:00Z</dcterms:created>
  <dcterms:modified xsi:type="dcterms:W3CDTF">2018-01-17T09:48:00Z</dcterms:modified>
</cp:coreProperties>
</file>